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C64" w:rsidRDefault="00572C64">
      <w:bookmarkStart w:id="0" w:name="_GoBack"/>
      <w:bookmarkEnd w:id="0"/>
    </w:p>
    <w:p w:rsidR="001A37BF" w:rsidRDefault="001A37BF"/>
    <w:p w:rsidR="001A37BF" w:rsidRDefault="001A37BF"/>
    <w:p w:rsidR="001A37BF" w:rsidRPr="00216544" w:rsidRDefault="001A37BF"/>
    <w:p w:rsidR="00524B69" w:rsidRDefault="00524B69" w:rsidP="00524B69">
      <w:pPr>
        <w:rPr>
          <w:b/>
          <w:sz w:val="28"/>
          <w:szCs w:val="28"/>
        </w:rPr>
      </w:pPr>
      <w:r>
        <w:t xml:space="preserve">   </w:t>
      </w:r>
      <w:r>
        <w:rPr>
          <w:b/>
          <w:sz w:val="28"/>
          <w:szCs w:val="28"/>
        </w:rPr>
        <w:t xml:space="preserve">                                      </w:t>
      </w:r>
      <w:r w:rsidR="001A37BF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ИНФОРМАЦИЯ </w:t>
      </w:r>
    </w:p>
    <w:p w:rsidR="001A37BF" w:rsidRDefault="001A37BF" w:rsidP="00524B69">
      <w:pPr>
        <w:rPr>
          <w:b/>
          <w:sz w:val="28"/>
          <w:szCs w:val="28"/>
        </w:rPr>
      </w:pPr>
    </w:p>
    <w:p w:rsidR="00524B69" w:rsidRDefault="00524B69" w:rsidP="00524B6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по проекту «Изучение влияния воздействий (изделие «</w:t>
      </w:r>
      <w:proofErr w:type="spellStart"/>
      <w:r>
        <w:rPr>
          <w:b/>
          <w:sz w:val="28"/>
          <w:szCs w:val="28"/>
        </w:rPr>
        <w:t>Биоэнергокорректор</w:t>
      </w:r>
      <w:proofErr w:type="spellEnd"/>
      <w:r>
        <w:rPr>
          <w:b/>
          <w:sz w:val="28"/>
          <w:szCs w:val="28"/>
        </w:rPr>
        <w:t xml:space="preserve"> – БЭК» из ткани «СКРИНТЕКС») на биологические объекты различной степени сложности»</w:t>
      </w:r>
    </w:p>
    <w:p w:rsidR="00524B69" w:rsidRDefault="00524B69" w:rsidP="00524B69">
      <w:pPr>
        <w:rPr>
          <w:b/>
          <w:sz w:val="28"/>
          <w:szCs w:val="28"/>
        </w:rPr>
      </w:pPr>
    </w:p>
    <w:p w:rsidR="001A37BF" w:rsidRDefault="001A37BF" w:rsidP="00524B69">
      <w:pPr>
        <w:rPr>
          <w:b/>
          <w:sz w:val="28"/>
          <w:szCs w:val="28"/>
        </w:rPr>
      </w:pPr>
    </w:p>
    <w:p w:rsidR="00524B69" w:rsidRDefault="00524B69" w:rsidP="00524B6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Работа выполнена в марте 2002 года на кафедре физиологии медицинского института Якутского госуниверситета им. </w:t>
      </w:r>
      <w:proofErr w:type="spellStart"/>
      <w:r>
        <w:rPr>
          <w:i/>
          <w:sz w:val="28"/>
          <w:szCs w:val="28"/>
        </w:rPr>
        <w:t>М.К.Аммосова</w:t>
      </w:r>
      <w:proofErr w:type="spellEnd"/>
    </w:p>
    <w:p w:rsidR="00524B69" w:rsidRDefault="00524B69" w:rsidP="00524B6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1A37BF">
        <w:rPr>
          <w:i/>
          <w:sz w:val="28"/>
          <w:szCs w:val="28"/>
        </w:rPr>
        <w:t xml:space="preserve">                </w:t>
      </w:r>
      <w:r>
        <w:rPr>
          <w:i/>
          <w:sz w:val="28"/>
          <w:szCs w:val="28"/>
        </w:rPr>
        <w:t xml:space="preserve">  Исполнители: д.б.н., проф. Колосова О.Н.</w:t>
      </w:r>
    </w:p>
    <w:p w:rsidR="00524B69" w:rsidRDefault="00524B69" w:rsidP="00524B6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</w:t>
      </w:r>
      <w:r w:rsidR="001A37BF">
        <w:rPr>
          <w:i/>
          <w:sz w:val="28"/>
          <w:szCs w:val="28"/>
        </w:rPr>
        <w:t xml:space="preserve">                </w:t>
      </w:r>
      <w:r>
        <w:rPr>
          <w:i/>
          <w:sz w:val="28"/>
          <w:szCs w:val="28"/>
        </w:rPr>
        <w:t xml:space="preserve">  </w:t>
      </w:r>
      <w:proofErr w:type="spellStart"/>
      <w:r>
        <w:rPr>
          <w:i/>
          <w:sz w:val="28"/>
          <w:szCs w:val="28"/>
        </w:rPr>
        <w:t>Ст.преп</w:t>
      </w:r>
      <w:proofErr w:type="spellEnd"/>
      <w:r>
        <w:rPr>
          <w:i/>
          <w:sz w:val="28"/>
          <w:szCs w:val="28"/>
        </w:rPr>
        <w:t>. Николаева Е.Н.</w:t>
      </w:r>
    </w:p>
    <w:p w:rsidR="00524B69" w:rsidRDefault="00524B69" w:rsidP="00524B69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</w:t>
      </w:r>
      <w:r w:rsidR="001A37BF">
        <w:rPr>
          <w:i/>
          <w:sz w:val="28"/>
          <w:szCs w:val="28"/>
        </w:rPr>
        <w:t xml:space="preserve">                 </w:t>
      </w:r>
      <w:r>
        <w:rPr>
          <w:i/>
          <w:sz w:val="28"/>
          <w:szCs w:val="28"/>
        </w:rPr>
        <w:t xml:space="preserve">  Аспирант Павлова Н.Н.</w:t>
      </w:r>
    </w:p>
    <w:p w:rsidR="00524B69" w:rsidRDefault="00524B69" w:rsidP="00524B69">
      <w:pPr>
        <w:rPr>
          <w:i/>
          <w:sz w:val="28"/>
          <w:szCs w:val="28"/>
        </w:rPr>
      </w:pPr>
    </w:p>
    <w:p w:rsidR="001A37BF" w:rsidRDefault="001A37BF" w:rsidP="00524B69">
      <w:pPr>
        <w:rPr>
          <w:i/>
          <w:sz w:val="28"/>
          <w:szCs w:val="28"/>
        </w:rPr>
      </w:pPr>
    </w:p>
    <w:p w:rsidR="00524B69" w:rsidRDefault="00524B69" w:rsidP="00524B69">
      <w:pPr>
        <w:rPr>
          <w:sz w:val="28"/>
          <w:szCs w:val="28"/>
        </w:rPr>
      </w:pPr>
      <w:r>
        <w:rPr>
          <w:sz w:val="28"/>
          <w:szCs w:val="28"/>
        </w:rPr>
        <w:t xml:space="preserve">     Проведено исследование влияния БЭК на некоторые параметры одной из важнейших компенсаторно-приспособительных систем организма – системы кровообращения (величина систолического, диастолического, пульсового давления, частота сердечных сокращений), а также на состояние неспецифических адаптивных реакций организма (НАР) по методу </w:t>
      </w:r>
      <w:proofErr w:type="spellStart"/>
      <w:r>
        <w:rPr>
          <w:sz w:val="28"/>
          <w:szCs w:val="28"/>
        </w:rPr>
        <w:t>Гаркави</w:t>
      </w:r>
      <w:proofErr w:type="spellEnd"/>
      <w:r>
        <w:rPr>
          <w:sz w:val="28"/>
          <w:szCs w:val="28"/>
        </w:rPr>
        <w:t xml:space="preserve"> и др.</w:t>
      </w:r>
    </w:p>
    <w:p w:rsidR="00524B69" w:rsidRDefault="00524B69" w:rsidP="00524B69">
      <w:pPr>
        <w:rPr>
          <w:sz w:val="28"/>
          <w:szCs w:val="28"/>
        </w:rPr>
      </w:pPr>
      <w:r>
        <w:rPr>
          <w:sz w:val="28"/>
          <w:szCs w:val="28"/>
        </w:rPr>
        <w:t xml:space="preserve">     В эксперименте участвовало 10 испытуемых в течение 2-х недель. Измерение параметров системы кровообращения осуществлялось до и сразу после сеанса с БЭК. Исследование НАР по лейкоцитарной формуле – в первый и последний день эксперимента. После эксперимента проведено анкетирование с целью выяснения субъективных ощущений.</w:t>
      </w:r>
    </w:p>
    <w:p w:rsidR="00524B69" w:rsidRDefault="00524B69" w:rsidP="00524B69">
      <w:pPr>
        <w:rPr>
          <w:sz w:val="28"/>
          <w:szCs w:val="28"/>
        </w:rPr>
      </w:pPr>
      <w:r>
        <w:rPr>
          <w:sz w:val="28"/>
          <w:szCs w:val="28"/>
        </w:rPr>
        <w:t xml:space="preserve">     Полученные результаты представлены на рис. 1-5.</w:t>
      </w:r>
    </w:p>
    <w:p w:rsidR="00524B69" w:rsidRDefault="00524B69" w:rsidP="00524B69">
      <w:pPr>
        <w:rPr>
          <w:sz w:val="28"/>
          <w:szCs w:val="28"/>
        </w:rPr>
      </w:pPr>
      <w:r>
        <w:rPr>
          <w:sz w:val="28"/>
          <w:szCs w:val="28"/>
        </w:rPr>
        <w:t xml:space="preserve">     Как видно из рис. 1-2, после сеанса с БЭК происходит некоторое снижение величины систолического давления крови, величина диастолического давления также в целом снижается, но становится (особенно в первые дни) весьма нестабильной. Очень нестабильными становятся такие параметры как пульсовое давление (разница между систолическим и диастолическим) и ЧСС (рис. 3-4). Данные результаты указывают на наличие воздействия БЭК на функционирование системы кровообращения, но окончательные результаты и возможность обнаружения каких-либо более значительных коррелят, по-видимому можно будет сделать после повторного курса сеансов с этими же испытуемыми.</w:t>
      </w:r>
    </w:p>
    <w:p w:rsidR="00524B69" w:rsidRDefault="00524B69" w:rsidP="00524B69">
      <w:pPr>
        <w:rPr>
          <w:sz w:val="28"/>
          <w:szCs w:val="28"/>
        </w:rPr>
      </w:pPr>
      <w:r>
        <w:rPr>
          <w:sz w:val="28"/>
          <w:szCs w:val="28"/>
        </w:rPr>
        <w:t xml:space="preserve">     При исследовании состояния НАР получены следующие результаты.</w:t>
      </w:r>
    </w:p>
    <w:p w:rsidR="00524B69" w:rsidRDefault="00524B69" w:rsidP="00524B69">
      <w:pPr>
        <w:rPr>
          <w:sz w:val="28"/>
          <w:szCs w:val="28"/>
        </w:rPr>
      </w:pPr>
      <w:r>
        <w:rPr>
          <w:sz w:val="28"/>
          <w:szCs w:val="28"/>
        </w:rPr>
        <w:t xml:space="preserve">     У испытуемых, изначально находившихся в фазе </w:t>
      </w:r>
      <w:proofErr w:type="spellStart"/>
      <w:r>
        <w:rPr>
          <w:sz w:val="28"/>
          <w:szCs w:val="28"/>
        </w:rPr>
        <w:t>переактивации</w:t>
      </w:r>
      <w:proofErr w:type="spellEnd"/>
      <w:r>
        <w:rPr>
          <w:sz w:val="28"/>
          <w:szCs w:val="28"/>
        </w:rPr>
        <w:t xml:space="preserve">, отмечается переход в фазу неустойчивой активации или неустойчивой тренировки, т.е. уровень обменных процессов перестраивается на более экономный режим. Отмечается также переход из стадии неустойчивой тренировки в стадию активации. И только у одного человека, который испытывал неприятные ощущения после сеансов, отмечается переход с активации в фазу неустойчивой активации. Предварительные результаты указывают на то, что, по-видимому, можно рекомендовать использование БЭК тем, кто находится в неустойчивых фазах НАР и в стадии </w:t>
      </w:r>
      <w:proofErr w:type="spellStart"/>
      <w:r>
        <w:rPr>
          <w:sz w:val="28"/>
          <w:szCs w:val="28"/>
        </w:rPr>
        <w:t>переактивации</w:t>
      </w:r>
      <w:proofErr w:type="spellEnd"/>
      <w:r>
        <w:rPr>
          <w:sz w:val="28"/>
          <w:szCs w:val="28"/>
        </w:rPr>
        <w:t xml:space="preserve">. (К сожалению, в эксперименте не участвовали люди, находящиеся в стадии стресса). Таким образом, при использовании БЭК </w:t>
      </w:r>
    </w:p>
    <w:p w:rsidR="0065477B" w:rsidRDefault="0065477B"/>
    <w:p w:rsidR="00572C64" w:rsidRPr="00572C64" w:rsidRDefault="00BF249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8pt;height:784.2pt">
            <v:imagedata r:id="rId4" o:title=""/>
          </v:shape>
        </w:pict>
      </w:r>
    </w:p>
    <w:sectPr w:rsidR="00572C64" w:rsidRPr="00572C64" w:rsidSect="003C68A6">
      <w:pgSz w:w="11906" w:h="16838"/>
      <w:pgMar w:top="357" w:right="386" w:bottom="357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7686"/>
    <w:rsid w:val="00057936"/>
    <w:rsid w:val="000D7DE4"/>
    <w:rsid w:val="000F0241"/>
    <w:rsid w:val="00151FAF"/>
    <w:rsid w:val="001735A6"/>
    <w:rsid w:val="001A37BF"/>
    <w:rsid w:val="002108FD"/>
    <w:rsid w:val="00216544"/>
    <w:rsid w:val="002639D5"/>
    <w:rsid w:val="002A60FE"/>
    <w:rsid w:val="00381835"/>
    <w:rsid w:val="0038197F"/>
    <w:rsid w:val="003C68A6"/>
    <w:rsid w:val="00436C2D"/>
    <w:rsid w:val="004D491A"/>
    <w:rsid w:val="00524B69"/>
    <w:rsid w:val="00545788"/>
    <w:rsid w:val="005720D3"/>
    <w:rsid w:val="00572C64"/>
    <w:rsid w:val="005C5629"/>
    <w:rsid w:val="006163BA"/>
    <w:rsid w:val="0063573F"/>
    <w:rsid w:val="0065477B"/>
    <w:rsid w:val="006A7B6B"/>
    <w:rsid w:val="00743A9A"/>
    <w:rsid w:val="0079231D"/>
    <w:rsid w:val="00801370"/>
    <w:rsid w:val="00801D2A"/>
    <w:rsid w:val="00812D8C"/>
    <w:rsid w:val="00893835"/>
    <w:rsid w:val="0089775B"/>
    <w:rsid w:val="008D0415"/>
    <w:rsid w:val="00A220CE"/>
    <w:rsid w:val="00A4593D"/>
    <w:rsid w:val="00A835C2"/>
    <w:rsid w:val="00B4377D"/>
    <w:rsid w:val="00BC61F9"/>
    <w:rsid w:val="00BF2494"/>
    <w:rsid w:val="00C14A62"/>
    <w:rsid w:val="00C946C6"/>
    <w:rsid w:val="00CB494E"/>
    <w:rsid w:val="00D02AD1"/>
    <w:rsid w:val="00D57686"/>
    <w:rsid w:val="00DB62D6"/>
    <w:rsid w:val="00E05C0C"/>
    <w:rsid w:val="00E429F4"/>
    <w:rsid w:val="00F17D7D"/>
    <w:rsid w:val="00F333AB"/>
    <w:rsid w:val="00F7402B"/>
    <w:rsid w:val="00F96CAB"/>
    <w:rsid w:val="00FA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B5B70BB-49E4-4583-A1AA-480443352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1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F G</cp:lastModifiedBy>
  <cp:revision>2</cp:revision>
  <dcterms:created xsi:type="dcterms:W3CDTF">2016-04-04T21:47:00Z</dcterms:created>
  <dcterms:modified xsi:type="dcterms:W3CDTF">2016-04-04T21:47:00Z</dcterms:modified>
</cp:coreProperties>
</file>